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02" w:rsidRDefault="000470C0" w:rsidP="00D50902">
      <w:pPr>
        <w:ind w:left="-851" w:right="-851"/>
        <w:rPr>
          <w:rtl/>
        </w:rPr>
      </w:pPr>
      <w:bookmarkStart w:id="0" w:name="_GoBack"/>
      <w:bookmarkEnd w:id="0"/>
      <w:r>
        <w:rPr>
          <w:noProof/>
          <w:rtl/>
          <w:lang w:eastAsia="fr-FR"/>
        </w:rPr>
        <w:pict>
          <v:roundrect id="_x0000_s1026" style="position:absolute;left:0;text-align:left;margin-left:-47.5pt;margin-top:5.8pt;width:548.85pt;height:38.35pt;z-index:251658240" arcsize="10923f">
            <v:shadow on="t" opacity=".5" offset="6pt,-6pt"/>
            <v:textbox>
              <w:txbxContent>
                <w:p w:rsidR="00D50902" w:rsidRPr="00D50902" w:rsidRDefault="00D50902" w:rsidP="0092691D">
                  <w:pPr>
                    <w:bidi/>
                    <w:rPr>
                      <w:rFonts w:cs="AGA Mashq Bold"/>
                      <w:sz w:val="36"/>
                      <w:szCs w:val="36"/>
                      <w:lang w:bidi="ar-TN"/>
                    </w:rPr>
                  </w:pPr>
                  <w:r w:rsidRPr="00D50902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حصة الرياضيات    </w:t>
                  </w:r>
                  <w:r w:rsidR="0092691D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>فيزياء</w:t>
                  </w:r>
                  <w:r w:rsidRPr="00D50902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    </w:t>
                  </w:r>
                  <w:r w:rsidR="0092691D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>استكشاف</w:t>
                  </w:r>
                  <w:r w:rsidRPr="00D50902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    الوحدة </w:t>
                  </w:r>
                  <w:r w:rsidR="0092691D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>1</w:t>
                  </w:r>
                  <w:r w:rsidRPr="00D50902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   اليوم</w:t>
                  </w:r>
                  <w:r w:rsidR="0092691D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1        </w:t>
                  </w:r>
                  <w:r w:rsidRPr="00D50902">
                    <w:rPr>
                      <w:rFonts w:cs="AGA Mashq Bold" w:hint="cs"/>
                      <w:sz w:val="36"/>
                      <w:szCs w:val="36"/>
                      <w:rtl/>
                      <w:lang w:bidi="ar-TN"/>
                    </w:rPr>
                    <w:t xml:space="preserve">السنة 5 أوب  </w:t>
                  </w:r>
                </w:p>
              </w:txbxContent>
            </v:textbox>
          </v:roundrect>
        </w:pict>
      </w:r>
    </w:p>
    <w:p w:rsidR="00D50902" w:rsidRDefault="00D50902" w:rsidP="00D50902">
      <w:pPr>
        <w:ind w:left="-851" w:right="-851"/>
        <w:rPr>
          <w:rtl/>
        </w:rPr>
      </w:pPr>
    </w:p>
    <w:p w:rsidR="00D50902" w:rsidRDefault="000470C0" w:rsidP="00D50902">
      <w:pPr>
        <w:ind w:left="-851" w:right="-851"/>
        <w:rPr>
          <w:rtl/>
        </w:rPr>
      </w:pPr>
      <w:r>
        <w:rPr>
          <w:noProof/>
          <w:rtl/>
          <w:lang w:eastAsia="fr-FR"/>
        </w:rPr>
        <w:pict>
          <v:oval id="_x0000_s1028" style="position:absolute;left:0;text-align:left;margin-left:431.25pt;margin-top:14.65pt;width:70.1pt;height:37.8pt;z-index:251660288">
            <v:shadow on="t" opacity=".5" offset="-6pt,-6pt"/>
            <v:textbox>
              <w:txbxContent>
                <w:p w:rsidR="007818C2" w:rsidRPr="006227F5" w:rsidRDefault="007818C2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 w:rsidRPr="006227F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المذكرة </w:t>
                  </w:r>
                  <w:r w:rsidRPr="006227F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rtl/>
          <w:lang w:eastAsia="fr-FR"/>
        </w:rPr>
        <w:pict>
          <v:roundrect id="_x0000_s1027" style="position:absolute;left:0;text-align:left;margin-left:100pt;margin-top:10.85pt;width:311.4pt;height:41.6pt;z-index:251659264" arcsize="10923f">
            <v:textbox>
              <w:txbxContent>
                <w:p w:rsidR="00D50902" w:rsidRPr="00400EB1" w:rsidRDefault="00D50902" w:rsidP="0092691D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 w:rsidRPr="00400EB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هدف الحصـــــة: </w:t>
                  </w:r>
                  <w:r w:rsidR="0092691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خلق الحاجة لدى المتعلم </w:t>
                  </w:r>
                  <w:proofErr w:type="gramStart"/>
                  <w:r w:rsidR="0092691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إلى</w:t>
                  </w:r>
                  <w:proofErr w:type="gramEnd"/>
                  <w:r w:rsidR="0092691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ربط علاقات بين نوعية الإضاءة ووضوح الرؤية </w:t>
                  </w:r>
                </w:p>
              </w:txbxContent>
            </v:textbox>
          </v:roundrect>
        </w:pict>
      </w:r>
      <w:r>
        <w:rPr>
          <w:noProof/>
          <w:rtl/>
          <w:lang w:eastAsia="fr-FR"/>
        </w:rPr>
        <w:pict>
          <v:roundrect id="_x0000_s1029" style="position:absolute;left:0;text-align:left;margin-left:-47.5pt;margin-top:14.65pt;width:138.4pt;height:35.05pt;z-index:251661312" arcsize="10923f">
            <v:textbox>
              <w:txbxContent>
                <w:p w:rsidR="007818C2" w:rsidRPr="005B3CD2" w:rsidRDefault="005B3CD2" w:rsidP="0091760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5B3CD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المربي محمد توفيق التائب</w:t>
                  </w:r>
                </w:p>
              </w:txbxContent>
            </v:textbox>
          </v:roundrect>
        </w:pict>
      </w:r>
    </w:p>
    <w:p w:rsidR="00DE6458" w:rsidRDefault="00DE6458" w:rsidP="007818C2">
      <w:pPr>
        <w:bidi/>
        <w:ind w:left="-851" w:right="-851"/>
        <w:jc w:val="right"/>
        <w:rPr>
          <w:rtl/>
        </w:rPr>
      </w:pPr>
    </w:p>
    <w:p w:rsidR="007818C2" w:rsidRDefault="000470C0" w:rsidP="00D50902">
      <w:pPr>
        <w:bidi/>
        <w:ind w:left="-851" w:right="-851"/>
        <w:rPr>
          <w:rtl/>
        </w:rPr>
      </w:pPr>
      <w:r>
        <w:rPr>
          <w:noProof/>
          <w:rtl/>
          <w:lang w:eastAsia="fr-FR"/>
        </w:rPr>
        <w:pict>
          <v:roundrect id="_x0000_s1047" style="position:absolute;left:0;text-align:left;margin-left:55.55pt;margin-top:12.5pt;width:333.25pt;height:33.5pt;z-index:251677696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92691D" w:rsidRPr="0092691D" w:rsidRDefault="0092691D" w:rsidP="0092691D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92691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الوضعية الاستكشافيـــــــة عدد 1</w:t>
                  </w:r>
                </w:p>
              </w:txbxContent>
            </v:textbox>
          </v:roundrect>
        </w:pict>
      </w:r>
    </w:p>
    <w:p w:rsidR="007818C2" w:rsidRDefault="007818C2" w:rsidP="007818C2">
      <w:pPr>
        <w:bidi/>
        <w:ind w:left="-851" w:right="-851"/>
        <w:rPr>
          <w:rtl/>
        </w:rPr>
      </w:pPr>
    </w:p>
    <w:p w:rsidR="00D50902" w:rsidRDefault="000470C0" w:rsidP="007818C2">
      <w:pPr>
        <w:bidi/>
        <w:ind w:left="-851" w:right="-851"/>
        <w:rPr>
          <w:rtl/>
        </w:rPr>
      </w:pPr>
      <w:r>
        <w:rPr>
          <w:noProof/>
          <w:rtl/>
          <w:lang w:eastAsia="fr-FR"/>
        </w:rPr>
        <w:pict>
          <v:oval id="_x0000_s1036" style="position:absolute;left:0;text-align:left;margin-left:446.1pt;margin-top:9.45pt;width:35.45pt;height:35.5pt;z-index:251668480" fillcolor="black [3200]" strokecolor="#f2f2f2 [3041]" strokeweight="3pt">
            <v:shadow type="perspective" color="#7f7f7f [1601]" opacity=".5" offset="1pt" offset2="-1pt"/>
            <v:textbox style="mso-next-textbox:#_x0000_s1036">
              <w:txbxContent>
                <w:p w:rsidR="009E51D4" w:rsidRPr="009E51D4" w:rsidRDefault="009E51D4" w:rsidP="009E51D4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9E51D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rtl/>
          <w:lang w:eastAsia="fr-FR"/>
        </w:rPr>
        <w:pict>
          <v:roundrect id="_x0000_s1030" style="position:absolute;left:0;text-align:left;margin-left:-40.8pt;margin-top:5.25pt;width:548.85pt;height:167.45pt;z-index:251662336" arcsize="10923f">
            <v:shadow on="t" opacity=".5" offset="-6pt,-6pt"/>
            <v:textbox style="mso-next-textbox:#_x0000_s1030">
              <w:txbxContent>
                <w:p w:rsidR="007818C2" w:rsidRDefault="0092691D" w:rsidP="004A1298">
                  <w:pPr>
                    <w:bidi/>
                    <w:rPr>
                      <w:sz w:val="24"/>
                      <w:szCs w:val="36"/>
                      <w:rtl/>
                      <w:lang w:bidi="ar-TN"/>
                    </w:rPr>
                  </w:pPr>
                  <w:r w:rsidRPr="0092691D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         </w:t>
                  </w:r>
                  <w:r w:rsidR="004A1298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      </w:t>
                  </w:r>
                  <w:r w:rsidRPr="0092691D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خرج </w:t>
                  </w:r>
                  <w:r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 صالح مع والده وكلبه في جولة وسط أحمد </w:t>
                  </w:r>
                  <w:r w:rsidR="004A1298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>المحميات</w:t>
                  </w:r>
                  <w:r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 الطبيعية وأثناء تجوالهما سمعا صوتا غريبا ينبعث من أحد المغارات . </w:t>
                  </w:r>
                  <w:r w:rsidR="004A1298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فانطلق الكلب نحوها وتوغل </w:t>
                  </w:r>
                  <w:proofErr w:type="gramStart"/>
                  <w:r w:rsidR="004A1298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>فيها .</w:t>
                  </w:r>
                  <w:proofErr w:type="gramEnd"/>
                  <w:r w:rsidR="004A1298"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>.. قلق صالح فلحق بكلبه لكته وجد نفسه في مكان مظلم تنعدم فيه الرؤية فشعر بالخوف الشديد ، ثم تقدم بعض الخطوات متشجعا ففوجئ بشعاع ضوئي ينبعث من أحد ثقوب المغارة ، ثم شاهد ظلا يقترب منه ، فتبادرت إلى ذهنه أسئلة عديدة .</w:t>
                  </w:r>
                </w:p>
                <w:p w:rsidR="004A1298" w:rsidRDefault="004A1298" w:rsidP="004A1298">
                  <w:pPr>
                    <w:bidi/>
                    <w:rPr>
                      <w:sz w:val="24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sz w:val="24"/>
                      <w:szCs w:val="36"/>
                      <w:rtl/>
                      <w:lang w:bidi="ar-TN"/>
                    </w:rPr>
                    <w:t xml:space="preserve">حاول صخبه أعضاء فريقك صياغة هذه الفرضيات </w:t>
                  </w:r>
                </w:p>
                <w:p w:rsidR="004A1298" w:rsidRPr="0092691D" w:rsidRDefault="004A1298" w:rsidP="004A1298">
                  <w:pPr>
                    <w:bidi/>
                    <w:rPr>
                      <w:sz w:val="24"/>
                      <w:szCs w:val="36"/>
                      <w:lang w:bidi="ar-TN"/>
                    </w:rPr>
                  </w:pPr>
                </w:p>
              </w:txbxContent>
            </v:textbox>
          </v:roundrect>
        </w:pict>
      </w:r>
    </w:p>
    <w:p w:rsidR="009E51D4" w:rsidRDefault="009E51D4" w:rsidP="009E51D4">
      <w:pPr>
        <w:bidi/>
        <w:ind w:left="-851" w:right="-851"/>
      </w:pPr>
    </w:p>
    <w:p w:rsidR="009E51D4" w:rsidRPr="009E51D4" w:rsidRDefault="009E51D4" w:rsidP="009E51D4">
      <w:pPr>
        <w:bidi/>
      </w:pPr>
    </w:p>
    <w:p w:rsidR="009E51D4" w:rsidRPr="009E51D4" w:rsidRDefault="009E51D4" w:rsidP="009E51D4">
      <w:pPr>
        <w:bidi/>
      </w:pPr>
    </w:p>
    <w:p w:rsidR="009E51D4" w:rsidRPr="009E51D4" w:rsidRDefault="009E51D4" w:rsidP="009E51D4">
      <w:pPr>
        <w:bidi/>
      </w:pPr>
    </w:p>
    <w:p w:rsidR="009E51D4" w:rsidRPr="009E51D4" w:rsidRDefault="009E51D4" w:rsidP="009E51D4">
      <w:pPr>
        <w:bidi/>
      </w:pPr>
    </w:p>
    <w:p w:rsidR="009E51D4" w:rsidRPr="009E51D4" w:rsidRDefault="009E51D4" w:rsidP="009E51D4">
      <w:pPr>
        <w:bidi/>
      </w:pPr>
    </w:p>
    <w:p w:rsidR="009E51D4" w:rsidRPr="009E51D4" w:rsidRDefault="000470C0" w:rsidP="009E51D4">
      <w:pPr>
        <w:bidi/>
        <w:ind w:left="-851"/>
        <w:jc w:val="both"/>
      </w:pPr>
      <w:r>
        <w:rPr>
          <w:noProof/>
          <w:lang w:eastAsia="fr-FR"/>
        </w:rPr>
        <w:pict>
          <v:roundrect id="_x0000_s1048" style="position:absolute;left:0;text-align:left;margin-left:-35.7pt;margin-top:20.85pt;width:513.05pt;height:190.05pt;z-index:251679744" arcsize="10923f">
            <v:shadow on="t" opacity=".5" offset="6pt,-6pt"/>
            <v:textbox>
              <w:txbxContent>
                <w:p w:rsidR="004A1298" w:rsidRPr="00D32A96" w:rsidRDefault="004A1298" w:rsidP="004A1298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1- لماذا تنعدم الرؤية في الأماكن المظلمة؟</w:t>
                  </w:r>
                </w:p>
                <w:p w:rsidR="004A1298" w:rsidRPr="00D32A96" w:rsidRDefault="004A1298" w:rsidP="004A1298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2- من أين انبعثت الشعاع الضوئية ؟</w:t>
                  </w:r>
                </w:p>
                <w:p w:rsidR="004A1298" w:rsidRPr="00D32A96" w:rsidRDefault="004A1298" w:rsidP="004A1298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3- ماهي المصادر الضوئية التي تنير الكون من حولنا ؟</w:t>
                  </w:r>
                </w:p>
                <w:p w:rsidR="004A1298" w:rsidRPr="00D32A96" w:rsidRDefault="00D32A96" w:rsidP="004A1298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4- كيف يتكون الظل ؟</w:t>
                  </w:r>
                </w:p>
                <w:p w:rsidR="00D32A96" w:rsidRPr="00D32A96" w:rsidRDefault="00D32A96" w:rsidP="00D32A96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5- لماذا لم يظهر الظل في الظلمة ؟</w:t>
                  </w:r>
                </w:p>
                <w:p w:rsidR="00D32A96" w:rsidRPr="00D32A96" w:rsidRDefault="00D32A96" w:rsidP="00D32A96">
                  <w:pPr>
                    <w:bidi/>
                    <w:spacing w:before="0" w:beforeAutospacing="0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6- ماهي الأجسام التي تسمح بمرور الضوء من خلالها ؟</w:t>
                  </w:r>
                </w:p>
                <w:p w:rsidR="00D32A96" w:rsidRPr="00D32A96" w:rsidRDefault="00D32A96" w:rsidP="00D32A96">
                  <w:pPr>
                    <w:bidi/>
                    <w:spacing w:before="0" w:beforeAutospacing="0"/>
                    <w:rPr>
                      <w:sz w:val="36"/>
                      <w:szCs w:val="36"/>
                      <w:lang w:bidi="ar-TN"/>
                    </w:rPr>
                  </w:pPr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7- </w:t>
                  </w:r>
                  <w:proofErr w:type="gramStart"/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ما</w:t>
                  </w:r>
                  <w:proofErr w:type="gramEnd"/>
                  <w:r w:rsidRPr="00D32A96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هي الأجسام التي لا تسمح بمرور الضوء من خلالها </w:t>
                  </w:r>
                </w:p>
              </w:txbxContent>
            </v:textbox>
          </v:roundrect>
        </w:pict>
      </w:r>
      <w:r w:rsidR="009E51D4">
        <w:rPr>
          <w:rtl/>
        </w:rPr>
        <w:tab/>
      </w:r>
    </w:p>
    <w:p w:rsidR="009E51D4" w:rsidRPr="009E51D4" w:rsidRDefault="009E51D4" w:rsidP="009E51D4">
      <w:pPr>
        <w:bidi/>
      </w:pPr>
    </w:p>
    <w:p w:rsidR="00917601" w:rsidRDefault="00917601" w:rsidP="009E51D4">
      <w:pPr>
        <w:bidi/>
      </w:pPr>
    </w:p>
    <w:p w:rsidR="00917601" w:rsidRPr="00917601" w:rsidRDefault="00917601" w:rsidP="00917601">
      <w:pPr>
        <w:bidi/>
      </w:pPr>
    </w:p>
    <w:p w:rsidR="00917601" w:rsidRPr="00917601" w:rsidRDefault="00917601" w:rsidP="00917601">
      <w:pPr>
        <w:bidi/>
      </w:pPr>
    </w:p>
    <w:p w:rsidR="00917601" w:rsidRPr="00917601" w:rsidRDefault="00917601" w:rsidP="00917601">
      <w:pPr>
        <w:bidi/>
      </w:pPr>
    </w:p>
    <w:p w:rsidR="00917601" w:rsidRPr="00917601" w:rsidRDefault="00917601" w:rsidP="00917601">
      <w:pPr>
        <w:bidi/>
      </w:pPr>
    </w:p>
    <w:p w:rsidR="00917601" w:rsidRPr="00917601" w:rsidRDefault="00917601" w:rsidP="00917601">
      <w:pPr>
        <w:bidi/>
      </w:pPr>
    </w:p>
    <w:p w:rsidR="00917601" w:rsidRPr="00917601" w:rsidRDefault="00D32A96" w:rsidP="00917601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394970</wp:posOffset>
            </wp:positionH>
            <wp:positionV relativeFrom="margin">
              <wp:posOffset>7171690</wp:posOffset>
            </wp:positionV>
            <wp:extent cx="4882515" cy="2923540"/>
            <wp:effectExtent l="19050" t="0" r="0" b="0"/>
            <wp:wrapSquare wrapText="bothSides"/>
            <wp:docPr id="2" name="Image 2" descr="http://admin.roayahnews.com/Files/FeatureContents/3192e6e9-ed7b-4451-b7e8-e1000b9b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roayahnews.com/Files/FeatureContents/3192e6e9-ed7b-4451-b7e8-e1000b9b20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EB1" w:rsidRDefault="00400EB1" w:rsidP="00917601">
      <w:pPr>
        <w:bidi/>
      </w:pPr>
    </w:p>
    <w:p w:rsidR="00400EB1" w:rsidRPr="00400EB1" w:rsidRDefault="00400EB1" w:rsidP="00400EB1">
      <w:pPr>
        <w:bidi/>
      </w:pPr>
    </w:p>
    <w:p w:rsidR="00400EB1" w:rsidRPr="00400EB1" w:rsidRDefault="00400EB1" w:rsidP="00400EB1">
      <w:pPr>
        <w:bidi/>
      </w:pPr>
    </w:p>
    <w:p w:rsidR="009E51D4" w:rsidRDefault="009E51D4" w:rsidP="00400EB1">
      <w:pPr>
        <w:bidi/>
        <w:rPr>
          <w:rtl/>
        </w:rPr>
      </w:pPr>
    </w:p>
    <w:p w:rsidR="00D32A96" w:rsidRDefault="00D32A96" w:rsidP="00D32A96">
      <w:pPr>
        <w:bidi/>
        <w:rPr>
          <w:rtl/>
        </w:rPr>
      </w:pPr>
    </w:p>
    <w:p w:rsidR="00D32A96" w:rsidRDefault="00D32A96" w:rsidP="00D32A96">
      <w:pPr>
        <w:bidi/>
        <w:rPr>
          <w:rtl/>
        </w:rPr>
      </w:pPr>
    </w:p>
    <w:p w:rsidR="00D32A96" w:rsidRDefault="00D32A96" w:rsidP="00D32A96">
      <w:pPr>
        <w:bidi/>
        <w:rPr>
          <w:rtl/>
        </w:rPr>
      </w:pPr>
    </w:p>
    <w:p w:rsidR="00D32A96" w:rsidRDefault="00D32A96" w:rsidP="00D32A96">
      <w:pPr>
        <w:bidi/>
        <w:rPr>
          <w:rtl/>
        </w:rPr>
      </w:pPr>
    </w:p>
    <w:p w:rsidR="003159EC" w:rsidRDefault="000470C0" w:rsidP="00D32A96">
      <w:pPr>
        <w:bidi/>
      </w:pPr>
      <w:r>
        <w:rPr>
          <w:noProof/>
          <w:lang w:eastAsia="fr-FR"/>
        </w:rPr>
        <w:lastRenderedPageBreak/>
        <w:pict>
          <v:roundrect id="_x0000_s1051" style="position:absolute;left:0;text-align:left;margin-left:-44.9pt;margin-top:-2.05pt;width:544.2pt;height:37.7pt;z-index:251680768" arcsize="10923f" fillcolor="black [3200]" strokecolor="#f2f2f2 [3041]" strokeweight="3pt">
            <v:shadow on="t" color="#7f7f7f [1601]" opacity=".5" offset="-6pt,-6pt"/>
            <v:textbox>
              <w:txbxContent>
                <w:p w:rsidR="003159EC" w:rsidRPr="003159EC" w:rsidRDefault="003159EC" w:rsidP="00622B86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lang w:bidi="ar-TN"/>
                    </w:rPr>
                  </w:pPr>
                  <w:r w:rsidRPr="003159EC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أبحث عن الحلول وأطرح نقاشا </w:t>
                  </w:r>
                  <w:r w:rsidR="00622B86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مع أعضاء مجموعتي</w:t>
                  </w:r>
                  <w:r w:rsidRPr="003159EC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للوصول </w:t>
                  </w:r>
                  <w:r w:rsidRPr="003159EC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إلى</w:t>
                  </w:r>
                  <w:r w:rsidRPr="003159EC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الحل</w:t>
                  </w:r>
                </w:p>
              </w:txbxContent>
            </v:textbox>
          </v:roundrect>
        </w:pict>
      </w:r>
    </w:p>
    <w:p w:rsidR="003159EC" w:rsidRPr="003159EC" w:rsidRDefault="003159EC" w:rsidP="003159EC">
      <w:pPr>
        <w:bidi/>
      </w:pPr>
    </w:p>
    <w:p w:rsidR="003159EC" w:rsidRPr="003159EC" w:rsidRDefault="000470C0" w:rsidP="003159EC">
      <w:pPr>
        <w:bidi/>
      </w:pPr>
      <w:r>
        <w:rPr>
          <w:noProof/>
          <w:lang w:eastAsia="fr-FR"/>
        </w:rPr>
        <w:pict>
          <v:roundrect id="_x0000_s1052" style="position:absolute;left:0;text-align:left;margin-left:-44.9pt;margin-top:18.2pt;width:539.15pt;height:52.75pt;z-index:251681792" arcsize="10923f">
            <v:textbox>
              <w:txbxContent>
                <w:p w:rsidR="003159EC" w:rsidRPr="003159EC" w:rsidRDefault="003159EC" w:rsidP="003159EC">
                  <w:pPr>
                    <w:bidi/>
                    <w:spacing w:before="0" w:beforeAutospacing="0"/>
                    <w:rPr>
                      <w:rFonts w:cs="Arial"/>
                      <w:noProof/>
                      <w:sz w:val="36"/>
                      <w:szCs w:val="36"/>
                      <w:rtl/>
                      <w:lang w:eastAsia="fr-FR"/>
                    </w:rPr>
                  </w:pPr>
                  <w:r w:rsidRPr="003159EC">
                    <w:rPr>
                      <w:rFonts w:cs="Arial" w:hint="cs"/>
                      <w:noProof/>
                      <w:sz w:val="36"/>
                      <w:szCs w:val="36"/>
                      <w:u w:val="single"/>
                      <w:rtl/>
                      <w:lang w:eastAsia="fr-FR"/>
                    </w:rPr>
                    <w:t>ما المشكلة ؟</w:t>
                  </w:r>
                  <w:r w:rsidRPr="003159EC">
                    <w:rPr>
                      <w:rFonts w:cs="Arial" w:hint="cs"/>
                      <w:noProof/>
                      <w:sz w:val="36"/>
                      <w:szCs w:val="36"/>
                      <w:rtl/>
                      <w:lang w:eastAsia="fr-FR"/>
                    </w:rPr>
                    <w:t xml:space="preserve">  </w:t>
                  </w:r>
                  <w:r w:rsidRPr="003159EC">
                    <w:rPr>
                      <w:rFonts w:cs="Arial" w:hint="cs"/>
                      <w:noProof/>
                      <w:rtl/>
                      <w:lang w:eastAsia="fr-FR"/>
                    </w:rPr>
                    <w:t>..............................................................................................................................................</w:t>
                  </w:r>
                  <w:r w:rsidRPr="003159EC">
                    <w:rPr>
                      <w:rFonts w:cs="Arial" w:hint="cs"/>
                      <w:noProof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</w:p>
                <w:p w:rsidR="003159EC" w:rsidRPr="003159EC" w:rsidRDefault="003159EC" w:rsidP="003159EC">
                  <w:pPr>
                    <w:bidi/>
                    <w:spacing w:before="0" w:beforeAutospacing="0"/>
                    <w:rPr>
                      <w:rFonts w:cs="Arial"/>
                      <w:lang w:eastAsia="fr-FR"/>
                    </w:rPr>
                  </w:pPr>
                  <w:r w:rsidRPr="003159EC">
                    <w:rPr>
                      <w:rFonts w:cs="Arial" w:hint="cs"/>
                      <w:noProof/>
                      <w:rtl/>
                      <w:lang w:eastAsia="fr-FR"/>
                    </w:rPr>
                    <w:t>...............................................................................................</w:t>
                  </w:r>
                  <w:r>
                    <w:rPr>
                      <w:rFonts w:cs="Arial" w:hint="cs"/>
                      <w:noProof/>
                      <w:rtl/>
                      <w:lang w:eastAsia="fr-FR"/>
                    </w:rPr>
                    <w:t>.........................................................................</w:t>
                  </w:r>
                  <w:r w:rsidRPr="003159EC">
                    <w:rPr>
                      <w:rFonts w:cs="Arial" w:hint="cs"/>
                      <w:noProof/>
                      <w:u w:val="single"/>
                      <w:rtl/>
                      <w:lang w:eastAsia="fr-FR"/>
                    </w:rPr>
                    <w:t xml:space="preserve">  </w:t>
                  </w:r>
                  <w:r w:rsidRPr="003159EC">
                    <w:rPr>
                      <w:rFonts w:cs="Arial" w:hint="cs"/>
                      <w:rtl/>
                      <w:lang w:eastAsia="fr-FR"/>
                    </w:rPr>
                    <w:t xml:space="preserve">                             </w:t>
                  </w:r>
                </w:p>
              </w:txbxContent>
            </v:textbox>
          </v:roundrect>
        </w:pict>
      </w:r>
    </w:p>
    <w:p w:rsidR="003159EC" w:rsidRDefault="003159EC" w:rsidP="003159EC">
      <w:pPr>
        <w:bidi/>
      </w:pPr>
    </w:p>
    <w:p w:rsidR="003159EC" w:rsidRPr="003159EC" w:rsidRDefault="003159EC" w:rsidP="003159EC">
      <w:pPr>
        <w:bidi/>
      </w:pPr>
    </w:p>
    <w:p w:rsidR="003159EC" w:rsidRDefault="000470C0" w:rsidP="003159EC">
      <w:pPr>
        <w:bidi/>
      </w:pPr>
      <w:r>
        <w:rPr>
          <w:noProof/>
          <w:lang w:eastAsia="fr-FR"/>
        </w:rPr>
        <w:pict>
          <v:roundrect id="_x0000_s1053" style="position:absolute;left:0;text-align:left;margin-left:-44.9pt;margin-top:2.05pt;width:539.15pt;height:84.55pt;z-index:251682816" arcsize="10923f">
            <v:textbox>
              <w:txbxContent>
                <w:p w:rsidR="003159EC" w:rsidRDefault="003159EC" w:rsidP="003159EC">
                  <w:pPr>
                    <w:bidi/>
                    <w:spacing w:before="0" w:beforeAutospacing="0"/>
                    <w:rPr>
                      <w:rtl/>
                      <w:lang w:bidi="ar-TN"/>
                    </w:rPr>
                  </w:pPr>
                  <w:r w:rsidRPr="003159EC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TN"/>
                    </w:rPr>
                    <w:t>أتصور حلولا مناسبة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TN"/>
                    </w:rPr>
                    <w:t>: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</w:t>
                  </w:r>
                </w:p>
                <w:p w:rsidR="003159EC" w:rsidRPr="003159EC" w:rsidRDefault="003159EC" w:rsidP="003159EC">
                  <w:pPr>
                    <w:bidi/>
                    <w:spacing w:before="0" w:beforeAutospacing="0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3159EC" w:rsidRPr="003159EC" w:rsidRDefault="003159EC" w:rsidP="003159EC">
      <w:pPr>
        <w:bidi/>
      </w:pPr>
    </w:p>
    <w:p w:rsidR="003159EC" w:rsidRPr="003159EC" w:rsidRDefault="003159EC" w:rsidP="003159EC">
      <w:pPr>
        <w:bidi/>
      </w:pPr>
    </w:p>
    <w:p w:rsidR="003159EC" w:rsidRPr="003159EC" w:rsidRDefault="000470C0" w:rsidP="003159EC">
      <w:pPr>
        <w:bidi/>
      </w:pPr>
      <w:r>
        <w:rPr>
          <w:noProof/>
          <w:lang w:eastAsia="fr-FR"/>
        </w:rPr>
        <w:pict>
          <v:roundrect id="_x0000_s1054" style="position:absolute;left:0;text-align:left;margin-left:-44.9pt;margin-top:25.3pt;width:539.15pt;height:100.45pt;z-index:251683840" arcsize="10923f">
            <v:textbox>
              <w:txbxContent>
                <w:p w:rsidR="003159EC" w:rsidRPr="003159EC" w:rsidRDefault="003159EC" w:rsidP="003159EC">
                  <w:pPr>
                    <w:bidi/>
                    <w:rPr>
                      <w:lang w:bidi="ar-TN"/>
                    </w:rPr>
                  </w:pPr>
                  <w:r w:rsidRPr="003159EC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TN"/>
                    </w:rPr>
                    <w:t>أتثبت من فرضيــــــــــاتي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TN"/>
                    </w:rPr>
                    <w:t xml:space="preserve"> :</w:t>
                  </w:r>
                  <w:r w:rsidRPr="003159EC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3159EC" w:rsidRDefault="003159EC" w:rsidP="003159EC">
      <w:pPr>
        <w:bidi/>
      </w:pPr>
    </w:p>
    <w:p w:rsidR="003159EC" w:rsidRPr="003159EC" w:rsidRDefault="003159EC" w:rsidP="003159EC">
      <w:pPr>
        <w:bidi/>
      </w:pPr>
    </w:p>
    <w:p w:rsidR="003159EC" w:rsidRPr="003159EC" w:rsidRDefault="003159EC" w:rsidP="003159EC">
      <w:pPr>
        <w:bidi/>
      </w:pPr>
    </w:p>
    <w:p w:rsidR="003159EC" w:rsidRPr="003159EC" w:rsidRDefault="003159EC" w:rsidP="003159EC">
      <w:pPr>
        <w:bidi/>
      </w:pPr>
    </w:p>
    <w:tbl>
      <w:tblPr>
        <w:tblStyle w:val="Grilledutableau"/>
        <w:tblpPr w:leftFromText="141" w:rightFromText="141" w:vertAnchor="text" w:horzAnchor="margin" w:tblpXSpec="center" w:tblpY="80"/>
        <w:bidiVisual/>
        <w:tblW w:w="10847" w:type="dxa"/>
        <w:tblLook w:val="04A0" w:firstRow="1" w:lastRow="0" w:firstColumn="1" w:lastColumn="0" w:noHBand="0" w:noVBand="1"/>
      </w:tblPr>
      <w:tblGrid>
        <w:gridCol w:w="3050"/>
        <w:gridCol w:w="7797"/>
      </w:tblGrid>
      <w:tr w:rsidR="00622B86" w:rsidTr="00622B86">
        <w:trPr>
          <w:trHeight w:val="512"/>
        </w:trPr>
        <w:tc>
          <w:tcPr>
            <w:tcW w:w="3050" w:type="dxa"/>
          </w:tcPr>
          <w:p w:rsidR="00622B86" w:rsidRPr="00622B86" w:rsidRDefault="00622B86" w:rsidP="00622B86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22B86">
              <w:rPr>
                <w:rFonts w:hint="cs"/>
                <w:b/>
                <w:bCs/>
                <w:sz w:val="36"/>
                <w:szCs w:val="36"/>
                <w:rtl/>
              </w:rPr>
              <w:t xml:space="preserve">أحدد ما </w:t>
            </w:r>
            <w:proofErr w:type="gramStart"/>
            <w:r w:rsidRPr="00622B86">
              <w:rPr>
                <w:rFonts w:hint="cs"/>
                <w:b/>
                <w:bCs/>
                <w:sz w:val="36"/>
                <w:szCs w:val="36"/>
                <w:rtl/>
              </w:rPr>
              <w:t>سأتثبت</w:t>
            </w:r>
            <w:proofErr w:type="gramEnd"/>
            <w:r w:rsidRPr="00622B86">
              <w:rPr>
                <w:rFonts w:hint="cs"/>
                <w:b/>
                <w:bCs/>
                <w:sz w:val="36"/>
                <w:szCs w:val="36"/>
                <w:rtl/>
              </w:rPr>
              <w:t xml:space="preserve"> منه</w:t>
            </w:r>
          </w:p>
        </w:tc>
        <w:tc>
          <w:tcPr>
            <w:tcW w:w="7797" w:type="dxa"/>
          </w:tcPr>
          <w:p w:rsidR="00622B86" w:rsidRDefault="00622B86" w:rsidP="00622B8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</w:t>
            </w:r>
          </w:p>
        </w:tc>
      </w:tr>
      <w:tr w:rsidR="00622B86" w:rsidTr="00622B86">
        <w:trPr>
          <w:trHeight w:val="512"/>
        </w:trPr>
        <w:tc>
          <w:tcPr>
            <w:tcW w:w="3050" w:type="dxa"/>
          </w:tcPr>
          <w:p w:rsidR="00622B86" w:rsidRPr="00622B86" w:rsidRDefault="00622B86" w:rsidP="00622B8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22B86">
              <w:rPr>
                <w:rFonts w:hint="cs"/>
                <w:b/>
                <w:bCs/>
                <w:sz w:val="32"/>
                <w:szCs w:val="32"/>
                <w:rtl/>
              </w:rPr>
              <w:t>أختار الطريقة المناسبة</w:t>
            </w:r>
          </w:p>
        </w:tc>
        <w:tc>
          <w:tcPr>
            <w:tcW w:w="7797" w:type="dxa"/>
          </w:tcPr>
          <w:p w:rsidR="00622B86" w:rsidRPr="00622B86" w:rsidRDefault="00622B86" w:rsidP="00622B8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التجربـــــة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الملاحظة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مسائلة أهل الاختصاص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البحث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الوثائقي 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...</w:t>
            </w:r>
          </w:p>
        </w:tc>
      </w:tr>
      <w:tr w:rsidR="00622B86" w:rsidTr="00622B86">
        <w:trPr>
          <w:trHeight w:val="1069"/>
        </w:trPr>
        <w:tc>
          <w:tcPr>
            <w:tcW w:w="3050" w:type="dxa"/>
          </w:tcPr>
          <w:p w:rsidR="00622B86" w:rsidRPr="00622B86" w:rsidRDefault="00622B86" w:rsidP="00622B8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22B86">
              <w:rPr>
                <w:rFonts w:hint="cs"/>
                <w:b/>
                <w:bCs/>
                <w:sz w:val="32"/>
                <w:szCs w:val="32"/>
                <w:rtl/>
              </w:rPr>
              <w:t>أسجل ملاحظاتي :</w:t>
            </w:r>
          </w:p>
        </w:tc>
        <w:tc>
          <w:tcPr>
            <w:tcW w:w="7797" w:type="dxa"/>
          </w:tcPr>
          <w:p w:rsidR="00622B86" w:rsidRDefault="00622B86" w:rsidP="00622B86">
            <w:pPr>
              <w:bidi/>
              <w:spacing w:beforeAutospacing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</w:t>
            </w:r>
          </w:p>
          <w:p w:rsidR="00622B86" w:rsidRDefault="00622B86" w:rsidP="00622B86">
            <w:pPr>
              <w:bidi/>
              <w:spacing w:beforeAutospacing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</w:t>
            </w:r>
          </w:p>
          <w:p w:rsidR="00622B86" w:rsidRDefault="00622B86" w:rsidP="00622B86">
            <w:pPr>
              <w:bidi/>
              <w:spacing w:beforeAutospacing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</w:t>
            </w:r>
          </w:p>
          <w:p w:rsidR="00622B86" w:rsidRDefault="00622B86" w:rsidP="00622B86">
            <w:pPr>
              <w:bidi/>
              <w:spacing w:beforeAutospacing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</w:t>
            </w:r>
          </w:p>
        </w:tc>
      </w:tr>
    </w:tbl>
    <w:p w:rsidR="003159EC" w:rsidRPr="003159EC" w:rsidRDefault="003159EC" w:rsidP="003159EC">
      <w:pPr>
        <w:bidi/>
      </w:pPr>
    </w:p>
    <w:p w:rsidR="003159EC" w:rsidRPr="003159EC" w:rsidRDefault="000470C0" w:rsidP="003159EC">
      <w:pPr>
        <w:bidi/>
      </w:pPr>
      <w:r>
        <w:rPr>
          <w:noProof/>
          <w:lang w:eastAsia="fr-FR"/>
        </w:rPr>
        <w:pict>
          <v:oval id="_x0000_s1056" style="position:absolute;left:0;text-align:left;margin-left:162.75pt;margin-top:19.4pt;width:193.4pt;height:64.45pt;z-index:251685888" fillcolor="black [3200]" strokecolor="#f2f2f2 [3041]" strokeweight="3pt">
            <v:shadow on="t" type="perspective" color="#7f7f7f [1601]" opacity=".5" offset="1pt" offset2="-1pt"/>
            <v:textbox>
              <w:txbxContent>
                <w:p w:rsidR="00622B86" w:rsidRPr="00622B86" w:rsidRDefault="00622B86">
                  <w:pPr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 w:rsidRPr="00622B8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الآن عرفــــــــــــت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_x0000_s1055" style="position:absolute;left:0;text-align:left;margin-left:-38.2pt;margin-top:1.8pt;width:537.5pt;height:313.95pt;z-index:251684864" arcsize="10923f">
            <v:textbox>
              <w:txbxContent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  <w:p w:rsidR="00622B86" w:rsidRDefault="00622B86" w:rsidP="00622B86">
                  <w:pPr>
                    <w:bidi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D32A96" w:rsidRPr="003159EC" w:rsidRDefault="00D32A96" w:rsidP="003159EC">
      <w:pPr>
        <w:bidi/>
      </w:pPr>
    </w:p>
    <w:sectPr w:rsidR="00D32A96" w:rsidRPr="003159EC" w:rsidSect="00400EB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Mash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8.5pt;height:38.5pt;visibility:visible;mso-wrap-style:square" o:bullet="t">
        <v:imagedata r:id="rId1" o:title=""/>
      </v:shape>
    </w:pict>
  </w:numPicBullet>
  <w:abstractNum w:abstractNumId="0">
    <w:nsid w:val="0F5856B5"/>
    <w:multiLevelType w:val="hybridMultilevel"/>
    <w:tmpl w:val="AE464F94"/>
    <w:lvl w:ilvl="0" w:tplc="3E7ED85A">
      <w:start w:val="1"/>
      <w:numFmt w:val="bullet"/>
      <w:lvlText w:val="-"/>
      <w:lvlJc w:val="left"/>
      <w:pPr>
        <w:ind w:left="1247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>
    <w:nsid w:val="0F723F28"/>
    <w:multiLevelType w:val="hybridMultilevel"/>
    <w:tmpl w:val="BEEACD10"/>
    <w:lvl w:ilvl="0" w:tplc="25CA2C8E">
      <w:start w:val="1"/>
      <w:numFmt w:val="bullet"/>
      <w:lvlText w:val="-"/>
      <w:lvlJc w:val="left"/>
      <w:pPr>
        <w:ind w:left="1247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>
    <w:nsid w:val="4C1D2DB0"/>
    <w:multiLevelType w:val="hybridMultilevel"/>
    <w:tmpl w:val="77C89240"/>
    <w:lvl w:ilvl="0" w:tplc="EAB83E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20A19"/>
    <w:multiLevelType w:val="hybridMultilevel"/>
    <w:tmpl w:val="A12E072E"/>
    <w:lvl w:ilvl="0" w:tplc="8C1CB8EA">
      <w:start w:val="1"/>
      <w:numFmt w:val="bullet"/>
      <w:lvlText w:val="-"/>
      <w:lvlJc w:val="left"/>
      <w:pPr>
        <w:ind w:left="11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902"/>
    <w:rsid w:val="00001CEF"/>
    <w:rsid w:val="000470C0"/>
    <w:rsid w:val="000F7935"/>
    <w:rsid w:val="003159EC"/>
    <w:rsid w:val="00400EB1"/>
    <w:rsid w:val="004A1298"/>
    <w:rsid w:val="005B3CD2"/>
    <w:rsid w:val="006227F5"/>
    <w:rsid w:val="00622B86"/>
    <w:rsid w:val="007015A4"/>
    <w:rsid w:val="007818C2"/>
    <w:rsid w:val="0088711B"/>
    <w:rsid w:val="00917601"/>
    <w:rsid w:val="0092691D"/>
    <w:rsid w:val="009E51D4"/>
    <w:rsid w:val="00BE3E23"/>
    <w:rsid w:val="00C96734"/>
    <w:rsid w:val="00CC002A"/>
    <w:rsid w:val="00D21CA7"/>
    <w:rsid w:val="00D32A96"/>
    <w:rsid w:val="00D50902"/>
    <w:rsid w:val="00DE6458"/>
    <w:rsid w:val="00E6261A"/>
    <w:rsid w:val="00F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8C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8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51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2B8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2020-03-31T16:43:00Z</dcterms:created>
  <dcterms:modified xsi:type="dcterms:W3CDTF">2020-03-31T16:43:00Z</dcterms:modified>
</cp:coreProperties>
</file>